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67C" w:rsidRPr="00DE459A" w:rsidRDefault="0010367C" w:rsidP="0010367C">
      <w:pPr>
        <w:ind w:left="4536"/>
        <w:rPr>
          <w:sz w:val="28"/>
          <w:szCs w:val="28"/>
        </w:rPr>
      </w:pPr>
      <w:bookmarkStart w:id="0" w:name="_GoBack"/>
      <w:bookmarkEnd w:id="0"/>
      <w:r w:rsidRPr="00DE459A">
        <w:rPr>
          <w:sz w:val="28"/>
          <w:szCs w:val="28"/>
        </w:rPr>
        <w:t>Приложение 2</w:t>
      </w:r>
    </w:p>
    <w:p w:rsidR="0010367C" w:rsidRPr="00DE459A" w:rsidRDefault="0010367C" w:rsidP="0010367C">
      <w:pPr>
        <w:ind w:left="4536"/>
        <w:rPr>
          <w:sz w:val="28"/>
        </w:rPr>
      </w:pPr>
      <w:r w:rsidRPr="00DE459A">
        <w:rPr>
          <w:sz w:val="28"/>
          <w:szCs w:val="28"/>
        </w:rPr>
        <w:t xml:space="preserve">к </w:t>
      </w:r>
      <w:r w:rsidR="001F2701">
        <w:rPr>
          <w:sz w:val="28"/>
          <w:szCs w:val="28"/>
        </w:rPr>
        <w:t>проекту</w:t>
      </w:r>
      <w:r w:rsidRPr="00DE459A">
        <w:rPr>
          <w:sz w:val="28"/>
          <w:szCs w:val="28"/>
        </w:rPr>
        <w:t xml:space="preserve"> решения городской Думы</w:t>
      </w:r>
      <w:r w:rsidR="001F2701">
        <w:rPr>
          <w:sz w:val="28"/>
          <w:szCs w:val="28"/>
        </w:rPr>
        <w:t xml:space="preserve">       </w:t>
      </w:r>
      <w:r w:rsidRPr="00DE459A">
        <w:rPr>
          <w:sz w:val="28"/>
          <w:szCs w:val="28"/>
        </w:rPr>
        <w:t xml:space="preserve"> «</w:t>
      </w:r>
      <w:r w:rsidR="00D43AC1">
        <w:rPr>
          <w:sz w:val="28"/>
        </w:rPr>
        <w:t>О бюджете города на 202</w:t>
      </w:r>
      <w:r w:rsidR="00AF73EC">
        <w:rPr>
          <w:sz w:val="28"/>
        </w:rPr>
        <w:t>7</w:t>
      </w:r>
      <w:r w:rsidRPr="00DE459A">
        <w:rPr>
          <w:sz w:val="28"/>
        </w:rPr>
        <w:t xml:space="preserve"> год и на плановый период 202</w:t>
      </w:r>
      <w:r w:rsidR="00AF73EC">
        <w:rPr>
          <w:sz w:val="28"/>
        </w:rPr>
        <w:t>8</w:t>
      </w:r>
      <w:r w:rsidRPr="00DE459A">
        <w:rPr>
          <w:sz w:val="28"/>
        </w:rPr>
        <w:t xml:space="preserve"> и 202</w:t>
      </w:r>
      <w:r w:rsidR="00AF73EC">
        <w:rPr>
          <w:sz w:val="28"/>
        </w:rPr>
        <w:t>9</w:t>
      </w:r>
      <w:r w:rsidRPr="00DE459A">
        <w:rPr>
          <w:sz w:val="28"/>
        </w:rPr>
        <w:t xml:space="preserve"> годов»</w:t>
      </w:r>
    </w:p>
    <w:p w:rsidR="00D50805" w:rsidRPr="00E26CEA" w:rsidRDefault="00D50805" w:rsidP="005D3E5A">
      <w:pPr>
        <w:tabs>
          <w:tab w:val="left" w:pos="5812"/>
        </w:tabs>
        <w:ind w:left="5812" w:right="-1"/>
        <w:rPr>
          <w:sz w:val="28"/>
          <w:szCs w:val="28"/>
        </w:rPr>
      </w:pPr>
    </w:p>
    <w:p w:rsidR="005D3E5A" w:rsidRDefault="005D3E5A" w:rsidP="005D3E5A">
      <w:pPr>
        <w:pStyle w:val="1"/>
        <w:ind w:left="0"/>
        <w:rPr>
          <w:szCs w:val="28"/>
        </w:rPr>
      </w:pPr>
    </w:p>
    <w:p w:rsidR="005D3E5A" w:rsidRDefault="005D3E5A" w:rsidP="005D3E5A">
      <w:pPr>
        <w:pStyle w:val="1"/>
        <w:ind w:left="0"/>
        <w:rPr>
          <w:szCs w:val="28"/>
        </w:rPr>
      </w:pPr>
    </w:p>
    <w:p w:rsidR="005D3E5A" w:rsidRDefault="005D3E5A" w:rsidP="005D3E5A">
      <w:pPr>
        <w:pStyle w:val="1"/>
        <w:ind w:left="0"/>
        <w:rPr>
          <w:szCs w:val="28"/>
        </w:rPr>
      </w:pPr>
    </w:p>
    <w:p w:rsidR="0079695C" w:rsidRPr="00E26CEA" w:rsidRDefault="0079695C" w:rsidP="005D3E5A">
      <w:pPr>
        <w:pStyle w:val="1"/>
        <w:ind w:left="0"/>
        <w:rPr>
          <w:b w:val="0"/>
          <w:szCs w:val="28"/>
        </w:rPr>
      </w:pPr>
      <w:r w:rsidRPr="00E26CEA">
        <w:rPr>
          <w:b w:val="0"/>
          <w:szCs w:val="28"/>
        </w:rPr>
        <w:t>ИСТОЧНИКИ</w:t>
      </w:r>
    </w:p>
    <w:p w:rsidR="001F5D1D" w:rsidRDefault="0079695C" w:rsidP="005D3E5A">
      <w:pPr>
        <w:jc w:val="center"/>
        <w:rPr>
          <w:sz w:val="28"/>
          <w:szCs w:val="28"/>
        </w:rPr>
      </w:pPr>
      <w:r w:rsidRPr="00E26CEA">
        <w:rPr>
          <w:sz w:val="28"/>
          <w:szCs w:val="28"/>
        </w:rPr>
        <w:t>финансирования дефицита бюджета города</w:t>
      </w:r>
    </w:p>
    <w:p w:rsidR="0079695C" w:rsidRPr="00E26CEA" w:rsidRDefault="0079695C" w:rsidP="005D3E5A">
      <w:pPr>
        <w:jc w:val="center"/>
        <w:rPr>
          <w:sz w:val="28"/>
          <w:szCs w:val="28"/>
        </w:rPr>
      </w:pPr>
      <w:r w:rsidRPr="00E26CEA">
        <w:rPr>
          <w:sz w:val="28"/>
          <w:szCs w:val="28"/>
        </w:rPr>
        <w:t>на плановый период 20</w:t>
      </w:r>
      <w:r w:rsidR="00AB6122" w:rsidRPr="00E26CEA">
        <w:rPr>
          <w:sz w:val="28"/>
          <w:szCs w:val="28"/>
        </w:rPr>
        <w:t>2</w:t>
      </w:r>
      <w:r w:rsidR="00AF73EC">
        <w:rPr>
          <w:sz w:val="28"/>
          <w:szCs w:val="28"/>
        </w:rPr>
        <w:t>8</w:t>
      </w:r>
      <w:r w:rsidRPr="00E26CEA">
        <w:rPr>
          <w:sz w:val="28"/>
          <w:szCs w:val="28"/>
        </w:rPr>
        <w:t xml:space="preserve"> и 20</w:t>
      </w:r>
      <w:r w:rsidR="0003268B" w:rsidRPr="00E26CEA">
        <w:rPr>
          <w:sz w:val="28"/>
          <w:szCs w:val="28"/>
        </w:rPr>
        <w:t>2</w:t>
      </w:r>
      <w:r w:rsidR="00AF73EC">
        <w:rPr>
          <w:sz w:val="28"/>
          <w:szCs w:val="28"/>
        </w:rPr>
        <w:t>9</w:t>
      </w:r>
      <w:r w:rsidRPr="00E26CEA">
        <w:rPr>
          <w:sz w:val="28"/>
          <w:szCs w:val="28"/>
        </w:rPr>
        <w:t xml:space="preserve"> годов</w:t>
      </w:r>
    </w:p>
    <w:p w:rsidR="0079695C" w:rsidRPr="00E26CEA" w:rsidRDefault="0079695C" w:rsidP="005D3E5A">
      <w:pPr>
        <w:jc w:val="center"/>
        <w:rPr>
          <w:sz w:val="28"/>
          <w:szCs w:val="28"/>
        </w:rPr>
      </w:pPr>
    </w:p>
    <w:p w:rsidR="0079695C" w:rsidRPr="00E26CEA" w:rsidRDefault="002509D6" w:rsidP="005D3E5A">
      <w:pPr>
        <w:ind w:left="720" w:right="-2"/>
        <w:jc w:val="right"/>
        <w:rPr>
          <w:sz w:val="28"/>
          <w:szCs w:val="28"/>
        </w:rPr>
      </w:pPr>
      <w:r w:rsidRPr="00E26CEA">
        <w:rPr>
          <w:sz w:val="28"/>
          <w:szCs w:val="28"/>
        </w:rPr>
        <w:t>руб</w:t>
      </w:r>
      <w:r w:rsidR="00E26CEA">
        <w:rPr>
          <w:sz w:val="28"/>
          <w:szCs w:val="28"/>
        </w:rPr>
        <w:t>.</w:t>
      </w:r>
    </w:p>
    <w:tbl>
      <w:tblPr>
        <w:tblW w:w="92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127"/>
        <w:gridCol w:w="2069"/>
      </w:tblGrid>
      <w:tr w:rsidR="009B354C" w:rsidRPr="002C601B" w:rsidTr="005921C4">
        <w:trPr>
          <w:trHeight w:val="207"/>
        </w:trPr>
        <w:tc>
          <w:tcPr>
            <w:tcW w:w="5103" w:type="dxa"/>
            <w:vMerge w:val="restart"/>
            <w:shd w:val="clear" w:color="auto" w:fill="auto"/>
            <w:vAlign w:val="center"/>
            <w:hideMark/>
          </w:tcPr>
          <w:p w:rsidR="009B354C" w:rsidRPr="002C601B" w:rsidRDefault="00D4668D" w:rsidP="00FA0813">
            <w:pPr>
              <w:jc w:val="center"/>
              <w:rPr>
                <w:bCs/>
                <w:sz w:val="26"/>
                <w:szCs w:val="26"/>
              </w:rPr>
            </w:pPr>
            <w:r w:rsidRPr="002C601B">
              <w:rPr>
                <w:bCs/>
                <w:sz w:val="26"/>
                <w:szCs w:val="26"/>
              </w:rPr>
              <w:t xml:space="preserve">Источники </w:t>
            </w:r>
            <w:r w:rsidR="009B354C" w:rsidRPr="002C601B">
              <w:rPr>
                <w:bCs/>
                <w:sz w:val="26"/>
                <w:szCs w:val="26"/>
              </w:rPr>
              <w:t xml:space="preserve">финансирования </w:t>
            </w:r>
          </w:p>
          <w:p w:rsidR="009B354C" w:rsidRPr="002C601B" w:rsidRDefault="009B354C" w:rsidP="00FA0813">
            <w:pPr>
              <w:jc w:val="center"/>
              <w:rPr>
                <w:bCs/>
                <w:sz w:val="26"/>
                <w:szCs w:val="26"/>
              </w:rPr>
            </w:pPr>
            <w:r w:rsidRPr="002C601B">
              <w:rPr>
                <w:bCs/>
                <w:sz w:val="26"/>
                <w:szCs w:val="26"/>
              </w:rPr>
              <w:t>дефицита бюджета города</w:t>
            </w:r>
          </w:p>
        </w:tc>
        <w:tc>
          <w:tcPr>
            <w:tcW w:w="4196" w:type="dxa"/>
            <w:gridSpan w:val="2"/>
            <w:vAlign w:val="center"/>
          </w:tcPr>
          <w:p w:rsidR="009B354C" w:rsidRPr="002C601B" w:rsidRDefault="009B354C" w:rsidP="00FA0813">
            <w:pPr>
              <w:jc w:val="center"/>
              <w:rPr>
                <w:bCs/>
                <w:sz w:val="26"/>
                <w:szCs w:val="26"/>
              </w:rPr>
            </w:pPr>
            <w:r w:rsidRPr="002C601B">
              <w:rPr>
                <w:bCs/>
                <w:sz w:val="26"/>
                <w:szCs w:val="26"/>
              </w:rPr>
              <w:t>Плановый период</w:t>
            </w:r>
          </w:p>
        </w:tc>
      </w:tr>
      <w:tr w:rsidR="009B354C" w:rsidRPr="002C601B" w:rsidTr="005921C4">
        <w:trPr>
          <w:trHeight w:val="294"/>
        </w:trPr>
        <w:tc>
          <w:tcPr>
            <w:tcW w:w="5103" w:type="dxa"/>
            <w:vMerge/>
            <w:shd w:val="clear" w:color="auto" w:fill="auto"/>
            <w:vAlign w:val="center"/>
            <w:hideMark/>
          </w:tcPr>
          <w:p w:rsidR="009B354C" w:rsidRPr="002C601B" w:rsidRDefault="009B354C" w:rsidP="00FA081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:rsidR="00C4387F" w:rsidRDefault="009B354C" w:rsidP="00C4387F">
            <w:pPr>
              <w:jc w:val="center"/>
              <w:rPr>
                <w:sz w:val="26"/>
                <w:szCs w:val="26"/>
              </w:rPr>
            </w:pPr>
            <w:r w:rsidRPr="002C601B">
              <w:rPr>
                <w:sz w:val="26"/>
                <w:szCs w:val="26"/>
              </w:rPr>
              <w:t xml:space="preserve">Сумма </w:t>
            </w:r>
          </w:p>
          <w:p w:rsidR="009B354C" w:rsidRPr="00C4387F" w:rsidRDefault="009B354C" w:rsidP="00AF73EC">
            <w:pPr>
              <w:jc w:val="center"/>
              <w:rPr>
                <w:sz w:val="26"/>
                <w:szCs w:val="26"/>
              </w:rPr>
            </w:pPr>
            <w:r w:rsidRPr="002C601B">
              <w:rPr>
                <w:sz w:val="26"/>
                <w:szCs w:val="26"/>
              </w:rPr>
              <w:t>на 202</w:t>
            </w:r>
            <w:r w:rsidR="00AF73EC">
              <w:rPr>
                <w:sz w:val="26"/>
                <w:szCs w:val="26"/>
              </w:rPr>
              <w:t>8</w:t>
            </w:r>
            <w:r w:rsidRPr="002C601B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69" w:type="dxa"/>
            <w:vAlign w:val="center"/>
          </w:tcPr>
          <w:p w:rsidR="00C4387F" w:rsidRDefault="00C4387F" w:rsidP="001357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Сумма </w:t>
            </w:r>
          </w:p>
          <w:p w:rsidR="009B354C" w:rsidRPr="002C601B" w:rsidRDefault="00A24FB5" w:rsidP="00AF73EC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C4387F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 </w:t>
            </w:r>
            <w:r w:rsidR="009B354C" w:rsidRPr="002C601B">
              <w:rPr>
                <w:sz w:val="26"/>
                <w:szCs w:val="26"/>
              </w:rPr>
              <w:t>202</w:t>
            </w:r>
            <w:r w:rsidR="00AF73EC">
              <w:rPr>
                <w:sz w:val="26"/>
                <w:szCs w:val="26"/>
              </w:rPr>
              <w:t>9</w:t>
            </w:r>
            <w:r w:rsidR="009B354C" w:rsidRPr="002C601B">
              <w:rPr>
                <w:sz w:val="26"/>
                <w:szCs w:val="26"/>
              </w:rPr>
              <w:t xml:space="preserve"> год</w:t>
            </w:r>
          </w:p>
        </w:tc>
      </w:tr>
      <w:tr w:rsidR="009B354C" w:rsidRPr="002C601B" w:rsidTr="005921C4">
        <w:trPr>
          <w:trHeight w:val="471"/>
        </w:trPr>
        <w:tc>
          <w:tcPr>
            <w:tcW w:w="5103" w:type="dxa"/>
            <w:shd w:val="clear" w:color="auto" w:fill="auto"/>
            <w:vAlign w:val="center"/>
            <w:hideMark/>
          </w:tcPr>
          <w:p w:rsidR="009B354C" w:rsidRPr="002C601B" w:rsidRDefault="005D7607" w:rsidP="00D4668D">
            <w:pPr>
              <w:jc w:val="both"/>
              <w:rPr>
                <w:b/>
                <w:bCs/>
                <w:sz w:val="26"/>
                <w:szCs w:val="26"/>
              </w:rPr>
            </w:pPr>
            <w:r w:rsidRPr="002C601B">
              <w:rPr>
                <w:sz w:val="26"/>
                <w:szCs w:val="26"/>
              </w:rPr>
              <w:t xml:space="preserve">Разница между привлеченными и погашенными </w:t>
            </w:r>
            <w:r w:rsidR="00D4668D" w:rsidRPr="002C601B">
              <w:rPr>
                <w:sz w:val="26"/>
                <w:szCs w:val="26"/>
              </w:rPr>
              <w:t>городским округом</w:t>
            </w:r>
            <w:r w:rsidRPr="002C601B">
              <w:rPr>
                <w:sz w:val="26"/>
                <w:szCs w:val="26"/>
              </w:rPr>
              <w:t xml:space="preserve"> кредитами кредитных организаций в валюте Российской Федерации</w:t>
            </w:r>
          </w:p>
        </w:tc>
        <w:tc>
          <w:tcPr>
            <w:tcW w:w="2127" w:type="dxa"/>
            <w:vAlign w:val="center"/>
          </w:tcPr>
          <w:p w:rsidR="009B354C" w:rsidRPr="00481EDC" w:rsidRDefault="00AF73EC" w:rsidP="00F05EC0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1 310 000 000,00</w:t>
            </w:r>
          </w:p>
        </w:tc>
        <w:tc>
          <w:tcPr>
            <w:tcW w:w="2069" w:type="dxa"/>
            <w:vAlign w:val="center"/>
          </w:tcPr>
          <w:p w:rsidR="009B354C" w:rsidRPr="00481EDC" w:rsidRDefault="00AF73EC" w:rsidP="00F05EC0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1 350 950 000,00</w:t>
            </w:r>
          </w:p>
        </w:tc>
      </w:tr>
      <w:tr w:rsidR="009B354C" w:rsidRPr="002C601B" w:rsidTr="005921C4">
        <w:trPr>
          <w:trHeight w:val="718"/>
        </w:trPr>
        <w:tc>
          <w:tcPr>
            <w:tcW w:w="5103" w:type="dxa"/>
            <w:shd w:val="clear" w:color="auto" w:fill="auto"/>
            <w:vAlign w:val="center"/>
            <w:hideMark/>
          </w:tcPr>
          <w:p w:rsidR="009B354C" w:rsidRPr="002C601B" w:rsidRDefault="005D7607" w:rsidP="009D3782">
            <w:pPr>
              <w:jc w:val="both"/>
              <w:rPr>
                <w:sz w:val="26"/>
                <w:szCs w:val="26"/>
              </w:rPr>
            </w:pPr>
            <w:proofErr w:type="gramStart"/>
            <w:r w:rsidRPr="002C601B">
              <w:rPr>
                <w:sz w:val="26"/>
                <w:szCs w:val="26"/>
              </w:rPr>
              <w:t xml:space="preserve">Разница между привлеченными и погашенными </w:t>
            </w:r>
            <w:r w:rsidR="00D4668D" w:rsidRPr="002C601B">
              <w:rPr>
                <w:sz w:val="26"/>
                <w:szCs w:val="26"/>
              </w:rPr>
              <w:t>городским округом</w:t>
            </w:r>
            <w:r w:rsidRPr="002C601B">
              <w:rPr>
                <w:sz w:val="26"/>
                <w:szCs w:val="26"/>
              </w:rPr>
              <w:t xml:space="preserve"> в валюте Российской Федерации бюджетными кредитами, предоставленными бюджету</w:t>
            </w:r>
            <w:r w:rsidR="00D4668D" w:rsidRPr="002C601B">
              <w:rPr>
                <w:sz w:val="26"/>
                <w:szCs w:val="26"/>
              </w:rPr>
              <w:t xml:space="preserve"> города</w:t>
            </w:r>
            <w:r w:rsidRPr="002C601B">
              <w:rPr>
                <w:sz w:val="26"/>
                <w:szCs w:val="26"/>
              </w:rPr>
              <w:t xml:space="preserve"> другими бюджетами бюджетной системы Российской Федерации</w:t>
            </w:r>
            <w:proofErr w:type="gramEnd"/>
          </w:p>
        </w:tc>
        <w:tc>
          <w:tcPr>
            <w:tcW w:w="2127" w:type="dxa"/>
            <w:vAlign w:val="center"/>
          </w:tcPr>
          <w:p w:rsidR="009B354C" w:rsidRPr="00481EDC" w:rsidRDefault="002C601B" w:rsidP="00F05EC0">
            <w:pPr>
              <w:jc w:val="right"/>
              <w:rPr>
                <w:sz w:val="26"/>
                <w:szCs w:val="26"/>
              </w:rPr>
            </w:pPr>
            <w:r w:rsidRPr="00481EDC">
              <w:rPr>
                <w:sz w:val="26"/>
                <w:szCs w:val="26"/>
              </w:rPr>
              <w:t>0,00</w:t>
            </w:r>
          </w:p>
        </w:tc>
        <w:tc>
          <w:tcPr>
            <w:tcW w:w="2069" w:type="dxa"/>
            <w:vAlign w:val="center"/>
          </w:tcPr>
          <w:p w:rsidR="009B354C" w:rsidRPr="00481EDC" w:rsidRDefault="002C601B" w:rsidP="00F05EC0">
            <w:pPr>
              <w:jc w:val="right"/>
              <w:rPr>
                <w:sz w:val="26"/>
                <w:szCs w:val="26"/>
              </w:rPr>
            </w:pPr>
            <w:r w:rsidRPr="00481EDC">
              <w:rPr>
                <w:sz w:val="26"/>
                <w:szCs w:val="26"/>
              </w:rPr>
              <w:t>0,00</w:t>
            </w:r>
          </w:p>
        </w:tc>
      </w:tr>
      <w:tr w:rsidR="009B354C" w:rsidRPr="002C601B" w:rsidTr="005921C4">
        <w:trPr>
          <w:trHeight w:val="520"/>
        </w:trPr>
        <w:tc>
          <w:tcPr>
            <w:tcW w:w="5103" w:type="dxa"/>
            <w:shd w:val="clear" w:color="auto" w:fill="auto"/>
            <w:hideMark/>
          </w:tcPr>
          <w:p w:rsidR="009B354C" w:rsidRPr="002C601B" w:rsidRDefault="009B354C" w:rsidP="009B354C">
            <w:pPr>
              <w:jc w:val="both"/>
              <w:rPr>
                <w:bCs/>
                <w:sz w:val="26"/>
                <w:szCs w:val="26"/>
              </w:rPr>
            </w:pPr>
            <w:r w:rsidRPr="002C601B">
              <w:rPr>
                <w:bCs/>
                <w:sz w:val="26"/>
                <w:szCs w:val="26"/>
              </w:rPr>
              <w:t xml:space="preserve">Изменение остатков средств на </w:t>
            </w:r>
            <w:r w:rsidR="00D4668D" w:rsidRPr="002C601B">
              <w:rPr>
                <w:bCs/>
                <w:sz w:val="26"/>
                <w:szCs w:val="26"/>
              </w:rPr>
              <w:t>счетах по учету средств бюджета города в течение финансового года</w:t>
            </w:r>
          </w:p>
        </w:tc>
        <w:tc>
          <w:tcPr>
            <w:tcW w:w="2127" w:type="dxa"/>
            <w:vAlign w:val="center"/>
          </w:tcPr>
          <w:p w:rsidR="009B354C" w:rsidRPr="00481EDC" w:rsidRDefault="00AF73EC" w:rsidP="00F05EC0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49 124 085,0</w:t>
            </w:r>
            <w:r w:rsidR="00FE2D68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069" w:type="dxa"/>
            <w:vAlign w:val="center"/>
          </w:tcPr>
          <w:p w:rsidR="009B354C" w:rsidRPr="00481EDC" w:rsidRDefault="00AF73EC" w:rsidP="00FE2D68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62 026 728,</w:t>
            </w:r>
            <w:r w:rsidR="00FE2D68">
              <w:rPr>
                <w:bCs/>
                <w:sz w:val="26"/>
                <w:szCs w:val="26"/>
              </w:rPr>
              <w:t>77</w:t>
            </w:r>
          </w:p>
        </w:tc>
      </w:tr>
      <w:tr w:rsidR="009B354C" w:rsidRPr="002C601B" w:rsidTr="005921C4">
        <w:trPr>
          <w:trHeight w:val="545"/>
        </w:trPr>
        <w:tc>
          <w:tcPr>
            <w:tcW w:w="5103" w:type="dxa"/>
            <w:shd w:val="clear" w:color="auto" w:fill="auto"/>
            <w:hideMark/>
          </w:tcPr>
          <w:p w:rsidR="009B354C" w:rsidRPr="002C601B" w:rsidRDefault="009B354C" w:rsidP="00BB6BBD">
            <w:pPr>
              <w:jc w:val="both"/>
              <w:rPr>
                <w:bCs/>
                <w:sz w:val="26"/>
                <w:szCs w:val="26"/>
              </w:rPr>
            </w:pPr>
            <w:r w:rsidRPr="002C601B">
              <w:rPr>
                <w:bCs/>
                <w:sz w:val="26"/>
                <w:szCs w:val="26"/>
              </w:rPr>
              <w:t>Иные источники финансирования дефицит</w:t>
            </w:r>
            <w:r w:rsidR="00D4668D" w:rsidRPr="002C601B">
              <w:rPr>
                <w:bCs/>
                <w:sz w:val="26"/>
                <w:szCs w:val="26"/>
              </w:rPr>
              <w:t>а</w:t>
            </w:r>
            <w:r w:rsidRPr="002C601B">
              <w:rPr>
                <w:bCs/>
                <w:sz w:val="26"/>
                <w:szCs w:val="26"/>
              </w:rPr>
              <w:t xml:space="preserve"> бюджет</w:t>
            </w:r>
            <w:r w:rsidR="00D4668D" w:rsidRPr="002C601B">
              <w:rPr>
                <w:bCs/>
                <w:sz w:val="26"/>
                <w:szCs w:val="26"/>
              </w:rPr>
              <w:t>а города</w:t>
            </w:r>
          </w:p>
        </w:tc>
        <w:tc>
          <w:tcPr>
            <w:tcW w:w="2127" w:type="dxa"/>
            <w:vAlign w:val="center"/>
          </w:tcPr>
          <w:p w:rsidR="009B354C" w:rsidRPr="00481EDC" w:rsidRDefault="002C601B" w:rsidP="00F05EC0">
            <w:pPr>
              <w:jc w:val="right"/>
              <w:rPr>
                <w:bCs/>
                <w:sz w:val="26"/>
                <w:szCs w:val="26"/>
              </w:rPr>
            </w:pPr>
            <w:r w:rsidRPr="00481EDC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2069" w:type="dxa"/>
            <w:vAlign w:val="center"/>
          </w:tcPr>
          <w:p w:rsidR="009B354C" w:rsidRPr="00481EDC" w:rsidRDefault="002C601B" w:rsidP="00F05EC0">
            <w:pPr>
              <w:jc w:val="right"/>
              <w:rPr>
                <w:sz w:val="26"/>
                <w:szCs w:val="26"/>
              </w:rPr>
            </w:pPr>
            <w:r w:rsidRPr="00481EDC">
              <w:rPr>
                <w:sz w:val="26"/>
                <w:szCs w:val="26"/>
              </w:rPr>
              <w:t>0,00</w:t>
            </w:r>
          </w:p>
        </w:tc>
      </w:tr>
      <w:tr w:rsidR="00863F5F" w:rsidRPr="002C601B" w:rsidTr="005921C4">
        <w:trPr>
          <w:trHeight w:val="545"/>
        </w:trPr>
        <w:tc>
          <w:tcPr>
            <w:tcW w:w="5103" w:type="dxa"/>
            <w:shd w:val="clear" w:color="auto" w:fill="auto"/>
          </w:tcPr>
          <w:p w:rsidR="00863F5F" w:rsidRPr="002C601B" w:rsidRDefault="008F2775" w:rsidP="00BB6BBD">
            <w:pPr>
              <w:jc w:val="both"/>
              <w:rPr>
                <w:b/>
                <w:bCs/>
                <w:sz w:val="26"/>
                <w:szCs w:val="26"/>
              </w:rPr>
            </w:pPr>
            <w:r w:rsidRPr="002C601B">
              <w:rPr>
                <w:b/>
                <w:bCs/>
                <w:sz w:val="26"/>
                <w:szCs w:val="26"/>
              </w:rPr>
              <w:t>Источники финансирования дефицита бюджета города - всего</w:t>
            </w:r>
          </w:p>
        </w:tc>
        <w:tc>
          <w:tcPr>
            <w:tcW w:w="2127" w:type="dxa"/>
            <w:vAlign w:val="center"/>
          </w:tcPr>
          <w:p w:rsidR="00863F5F" w:rsidRPr="00481EDC" w:rsidRDefault="00AF73EC" w:rsidP="00F05EC0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1 359 124 085,0</w:t>
            </w:r>
            <w:r w:rsidR="00FE2D68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069" w:type="dxa"/>
            <w:vAlign w:val="center"/>
          </w:tcPr>
          <w:p w:rsidR="00863F5F" w:rsidRPr="00481EDC" w:rsidRDefault="00AF73EC" w:rsidP="00FE2D68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1 412 976 728,</w:t>
            </w:r>
            <w:r w:rsidR="00FE2D68">
              <w:rPr>
                <w:b/>
                <w:sz w:val="26"/>
                <w:szCs w:val="26"/>
              </w:rPr>
              <w:t>77</w:t>
            </w:r>
          </w:p>
        </w:tc>
      </w:tr>
    </w:tbl>
    <w:p w:rsidR="00C14040" w:rsidRPr="00E26CEA" w:rsidRDefault="00C14040" w:rsidP="00E37BE6">
      <w:pPr>
        <w:spacing w:line="276" w:lineRule="auto"/>
        <w:rPr>
          <w:sz w:val="28"/>
          <w:szCs w:val="28"/>
        </w:rPr>
      </w:pPr>
    </w:p>
    <w:p w:rsidR="002509D6" w:rsidRPr="00E26CEA" w:rsidRDefault="002509D6" w:rsidP="00A33283">
      <w:pPr>
        <w:spacing w:line="276" w:lineRule="auto"/>
        <w:ind w:right="-144"/>
        <w:rPr>
          <w:sz w:val="28"/>
          <w:szCs w:val="28"/>
        </w:rPr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663"/>
        <w:gridCol w:w="2835"/>
      </w:tblGrid>
      <w:tr w:rsidR="005D7607" w:rsidRPr="000A5AF4" w:rsidTr="005D3E5A">
        <w:tc>
          <w:tcPr>
            <w:tcW w:w="6663" w:type="dxa"/>
          </w:tcPr>
          <w:p w:rsidR="000A5AF4" w:rsidRPr="000A5AF4" w:rsidRDefault="000A5AF4" w:rsidP="00A33283">
            <w:pPr>
              <w:ind w:right="-144"/>
              <w:rPr>
                <w:color w:val="000000"/>
                <w:sz w:val="28"/>
                <w:szCs w:val="28"/>
              </w:rPr>
            </w:pPr>
            <w:r w:rsidRPr="000A5AF4">
              <w:rPr>
                <w:color w:val="000000"/>
                <w:sz w:val="28"/>
                <w:szCs w:val="28"/>
              </w:rPr>
              <w:t xml:space="preserve">Заместитель председателя городской Думы –                                   председатель комитета по бюджету, налогам                      и финансам </w:t>
            </w:r>
          </w:p>
          <w:p w:rsidR="005D7607" w:rsidRPr="000A5AF4" w:rsidRDefault="00F73011" w:rsidP="00A33283">
            <w:pPr>
              <w:ind w:right="-144"/>
              <w:rPr>
                <w:color w:val="000000"/>
                <w:sz w:val="28"/>
                <w:szCs w:val="28"/>
              </w:rPr>
            </w:pPr>
            <w:r w:rsidRPr="000A5AF4">
              <w:rPr>
                <w:color w:val="000000"/>
                <w:sz w:val="28"/>
                <w:szCs w:val="28"/>
              </w:rPr>
              <w:t xml:space="preserve">         </w:t>
            </w:r>
            <w:r w:rsidR="005D7607" w:rsidRPr="000A5AF4">
              <w:rPr>
                <w:color w:val="000000"/>
                <w:sz w:val="28"/>
                <w:szCs w:val="28"/>
              </w:rPr>
              <w:t xml:space="preserve">                                                </w:t>
            </w:r>
            <w:r w:rsidR="00E26CEA" w:rsidRPr="000A5AF4">
              <w:rPr>
                <w:color w:val="000000"/>
                <w:sz w:val="28"/>
                <w:szCs w:val="28"/>
              </w:rPr>
              <w:t xml:space="preserve">         </w:t>
            </w:r>
            <w:r w:rsidR="005D7607" w:rsidRPr="000A5AF4">
              <w:rPr>
                <w:color w:val="000000"/>
                <w:sz w:val="28"/>
                <w:szCs w:val="28"/>
              </w:rPr>
              <w:t xml:space="preserve">  </w:t>
            </w:r>
          </w:p>
          <w:p w:rsidR="002509D6" w:rsidRPr="000A5AF4" w:rsidRDefault="002509D6" w:rsidP="00A33283">
            <w:pPr>
              <w:ind w:right="-144"/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5D7607" w:rsidRPr="000A5AF4" w:rsidRDefault="005D7607" w:rsidP="00A3328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37BE6" w:rsidRDefault="00E37BE6" w:rsidP="00A33283">
            <w:pPr>
              <w:rPr>
                <w:color w:val="000000"/>
                <w:sz w:val="28"/>
                <w:szCs w:val="28"/>
              </w:rPr>
            </w:pPr>
          </w:p>
          <w:p w:rsidR="005D7607" w:rsidRPr="000A5AF4" w:rsidRDefault="00E37BE6" w:rsidP="00A3328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</w:t>
            </w:r>
            <w:r w:rsidR="00A3328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5D3E5A" w:rsidRPr="000A5AF4">
              <w:rPr>
                <w:color w:val="000000"/>
                <w:sz w:val="28"/>
                <w:szCs w:val="28"/>
              </w:rPr>
              <w:t>А.А.</w:t>
            </w:r>
            <w:r w:rsidR="007A56EE" w:rsidRPr="000A5AF4">
              <w:rPr>
                <w:color w:val="000000"/>
                <w:sz w:val="28"/>
                <w:szCs w:val="28"/>
              </w:rPr>
              <w:t xml:space="preserve"> </w:t>
            </w:r>
            <w:r w:rsidR="005D3E5A" w:rsidRPr="000A5AF4">
              <w:rPr>
                <w:color w:val="000000"/>
                <w:sz w:val="28"/>
                <w:szCs w:val="28"/>
              </w:rPr>
              <w:t>Солодилов</w:t>
            </w:r>
          </w:p>
        </w:tc>
      </w:tr>
      <w:tr w:rsidR="005D7607" w:rsidRPr="00E26CEA" w:rsidTr="005D3E5A">
        <w:tc>
          <w:tcPr>
            <w:tcW w:w="6663" w:type="dxa"/>
          </w:tcPr>
          <w:p w:rsidR="005D7607" w:rsidRPr="00E26CEA" w:rsidRDefault="00D43AC1" w:rsidP="00A33283">
            <w:pPr>
              <w:ind w:right="-14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5D7607" w:rsidRPr="00E26CEA">
              <w:rPr>
                <w:color w:val="000000"/>
                <w:sz w:val="28"/>
                <w:szCs w:val="28"/>
              </w:rPr>
              <w:t>редседател</w:t>
            </w:r>
            <w:r>
              <w:rPr>
                <w:color w:val="000000"/>
                <w:sz w:val="28"/>
                <w:szCs w:val="28"/>
              </w:rPr>
              <w:t>ь</w:t>
            </w:r>
            <w:r w:rsidR="005D7607" w:rsidRPr="00E26CEA">
              <w:rPr>
                <w:color w:val="000000"/>
                <w:sz w:val="28"/>
                <w:szCs w:val="28"/>
              </w:rPr>
              <w:t xml:space="preserve"> комитета</w:t>
            </w:r>
            <w:r w:rsidR="005D7607" w:rsidRPr="00E26CEA">
              <w:rPr>
                <w:color w:val="000000"/>
                <w:sz w:val="28"/>
                <w:szCs w:val="28"/>
              </w:rPr>
              <w:tab/>
              <w:t xml:space="preserve"> по финансам,</w:t>
            </w:r>
          </w:p>
          <w:p w:rsidR="005D7607" w:rsidRPr="00E26CEA" w:rsidRDefault="005D7607" w:rsidP="00A33283">
            <w:pPr>
              <w:ind w:right="-144"/>
              <w:rPr>
                <w:color w:val="000000"/>
                <w:sz w:val="28"/>
                <w:szCs w:val="28"/>
              </w:rPr>
            </w:pPr>
            <w:r w:rsidRPr="00E26CEA">
              <w:rPr>
                <w:color w:val="000000"/>
                <w:sz w:val="28"/>
                <w:szCs w:val="28"/>
              </w:rPr>
              <w:t>налоговой и кредитной политике</w:t>
            </w:r>
          </w:p>
          <w:p w:rsidR="005D7607" w:rsidRPr="00E26CEA" w:rsidRDefault="005D7607" w:rsidP="00A33283">
            <w:pPr>
              <w:tabs>
                <w:tab w:val="left" w:pos="176"/>
                <w:tab w:val="left" w:pos="7566"/>
                <w:tab w:val="left" w:pos="7946"/>
              </w:tabs>
              <w:ind w:right="-144"/>
              <w:rPr>
                <w:color w:val="000000"/>
                <w:sz w:val="28"/>
                <w:szCs w:val="28"/>
              </w:rPr>
            </w:pPr>
            <w:r w:rsidRPr="00E26CEA">
              <w:rPr>
                <w:color w:val="000000"/>
                <w:sz w:val="28"/>
                <w:szCs w:val="28"/>
              </w:rPr>
              <w:t xml:space="preserve">города Барнаула                                                              </w:t>
            </w:r>
            <w:r w:rsidR="002509D6" w:rsidRPr="00E26CEA">
              <w:rPr>
                <w:color w:val="000000"/>
                <w:sz w:val="28"/>
                <w:szCs w:val="28"/>
              </w:rPr>
              <w:t xml:space="preserve">         </w:t>
            </w:r>
            <w:r w:rsidRPr="00E26CEA">
              <w:rPr>
                <w:color w:val="000000"/>
                <w:sz w:val="28"/>
                <w:szCs w:val="28"/>
              </w:rPr>
              <w:t xml:space="preserve"> </w:t>
            </w:r>
            <w:r w:rsidR="00E26CEA">
              <w:rPr>
                <w:color w:val="000000"/>
                <w:sz w:val="28"/>
                <w:szCs w:val="28"/>
              </w:rPr>
              <w:t xml:space="preserve">          </w:t>
            </w:r>
            <w:r w:rsidRPr="00E26CEA">
              <w:rPr>
                <w:color w:val="000000"/>
                <w:sz w:val="28"/>
                <w:szCs w:val="28"/>
              </w:rPr>
              <w:t xml:space="preserve">           </w:t>
            </w:r>
          </w:p>
        </w:tc>
        <w:tc>
          <w:tcPr>
            <w:tcW w:w="2835" w:type="dxa"/>
          </w:tcPr>
          <w:p w:rsidR="005D3E5A" w:rsidRDefault="005D3E5A" w:rsidP="00A3328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D3E5A" w:rsidRDefault="005D3E5A" w:rsidP="00A3328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D7607" w:rsidRPr="00E26CEA" w:rsidRDefault="00A33283" w:rsidP="00A3328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7A56EE">
              <w:rPr>
                <w:color w:val="000000"/>
                <w:sz w:val="28"/>
                <w:szCs w:val="28"/>
              </w:rPr>
              <w:t xml:space="preserve"> О</w:t>
            </w:r>
            <w:r w:rsidR="005D3E5A" w:rsidRPr="00E26CEA">
              <w:rPr>
                <w:color w:val="000000"/>
                <w:sz w:val="28"/>
                <w:szCs w:val="28"/>
              </w:rPr>
              <w:t>.А.</w:t>
            </w:r>
            <w:r w:rsidR="007A56EE">
              <w:rPr>
                <w:color w:val="000000"/>
                <w:sz w:val="28"/>
                <w:szCs w:val="28"/>
              </w:rPr>
              <w:t xml:space="preserve"> Шернин</w:t>
            </w:r>
            <w:r w:rsidR="005D3E5A" w:rsidRPr="00E26CEA">
              <w:rPr>
                <w:color w:val="000000"/>
                <w:sz w:val="28"/>
                <w:szCs w:val="28"/>
              </w:rPr>
              <w:t>а</w:t>
            </w:r>
          </w:p>
        </w:tc>
      </w:tr>
    </w:tbl>
    <w:p w:rsidR="00C35477" w:rsidRPr="00E26CEA" w:rsidRDefault="00C35477" w:rsidP="002C601B">
      <w:pPr>
        <w:ind w:right="-144"/>
        <w:rPr>
          <w:color w:val="000000"/>
          <w:sz w:val="28"/>
          <w:szCs w:val="28"/>
        </w:rPr>
      </w:pPr>
    </w:p>
    <w:sectPr w:rsidR="00C35477" w:rsidRPr="00E26CEA" w:rsidSect="00E37BE6">
      <w:headerReference w:type="default" r:id="rId9"/>
      <w:pgSz w:w="11906" w:h="16838"/>
      <w:pgMar w:top="1134" w:right="709" w:bottom="1134" w:left="1985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867" w:rsidRDefault="00D76867" w:rsidP="00C41A10">
      <w:r>
        <w:separator/>
      </w:r>
    </w:p>
  </w:endnote>
  <w:endnote w:type="continuationSeparator" w:id="0">
    <w:p w:rsidR="00D76867" w:rsidRDefault="00D76867" w:rsidP="00C41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867" w:rsidRDefault="00D76867" w:rsidP="00C41A10">
      <w:r>
        <w:separator/>
      </w:r>
    </w:p>
  </w:footnote>
  <w:footnote w:type="continuationSeparator" w:id="0">
    <w:p w:rsidR="00D76867" w:rsidRDefault="00D76867" w:rsidP="00C41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DCC" w:rsidRDefault="00EB7DCC">
    <w:pPr>
      <w:pStyle w:val="a6"/>
      <w:jc w:val="right"/>
      <w:rPr>
        <w:color w:val="000000"/>
      </w:rPr>
    </w:pPr>
  </w:p>
  <w:p w:rsidR="00EB7DCC" w:rsidRDefault="00EB7DCC">
    <w:pPr>
      <w:pStyle w:val="a6"/>
      <w:jc w:val="right"/>
      <w:rPr>
        <w:color w:val="000000"/>
      </w:rPr>
    </w:pPr>
  </w:p>
  <w:p w:rsidR="00EB7DCC" w:rsidRDefault="00EB7DCC">
    <w:pPr>
      <w:pStyle w:val="a6"/>
      <w:jc w:val="right"/>
      <w:rPr>
        <w:color w:val="000000"/>
      </w:rPr>
    </w:pPr>
  </w:p>
  <w:p w:rsidR="00EB7DCC" w:rsidRPr="001A77F8" w:rsidRDefault="00EB7DCC">
    <w:pPr>
      <w:pStyle w:val="a6"/>
      <w:jc w:val="right"/>
      <w:rPr>
        <w:color w:val="000000"/>
      </w:rPr>
    </w:pPr>
    <w:r w:rsidRPr="001A77F8">
      <w:rPr>
        <w:color w:val="000000"/>
      </w:rPr>
      <w:fldChar w:fldCharType="begin"/>
    </w:r>
    <w:r w:rsidRPr="001A77F8">
      <w:rPr>
        <w:color w:val="000000"/>
      </w:rPr>
      <w:instrText xml:space="preserve"> PAGE   \* MERGEFORMAT </w:instrText>
    </w:r>
    <w:r w:rsidRPr="001A77F8">
      <w:rPr>
        <w:color w:val="000000"/>
      </w:rPr>
      <w:fldChar w:fldCharType="separate"/>
    </w:r>
    <w:r>
      <w:rPr>
        <w:noProof/>
        <w:color w:val="000000"/>
      </w:rPr>
      <w:t>2</w:t>
    </w:r>
    <w:r w:rsidRPr="001A77F8">
      <w:rPr>
        <w:color w:val="000000"/>
      </w:rPr>
      <w:fldChar w:fldCharType="end"/>
    </w:r>
  </w:p>
  <w:p w:rsidR="00EB7DCC" w:rsidRDefault="00EB7DC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655D4"/>
    <w:multiLevelType w:val="singleLevel"/>
    <w:tmpl w:val="C374B0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">
    <w:nsid w:val="663134FF"/>
    <w:multiLevelType w:val="singleLevel"/>
    <w:tmpl w:val="8FE6D8A2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65F"/>
    <w:rsid w:val="000202D0"/>
    <w:rsid w:val="000302B3"/>
    <w:rsid w:val="0003268B"/>
    <w:rsid w:val="00032B95"/>
    <w:rsid w:val="000363FC"/>
    <w:rsid w:val="00036C79"/>
    <w:rsid w:val="00037448"/>
    <w:rsid w:val="000408C5"/>
    <w:rsid w:val="00044E06"/>
    <w:rsid w:val="00053237"/>
    <w:rsid w:val="000566FE"/>
    <w:rsid w:val="0005694A"/>
    <w:rsid w:val="00062F91"/>
    <w:rsid w:val="000634F4"/>
    <w:rsid w:val="000661FF"/>
    <w:rsid w:val="00073E3C"/>
    <w:rsid w:val="0007711D"/>
    <w:rsid w:val="000818AD"/>
    <w:rsid w:val="00086626"/>
    <w:rsid w:val="00096F23"/>
    <w:rsid w:val="000A5AF4"/>
    <w:rsid w:val="000D46CD"/>
    <w:rsid w:val="000E0F09"/>
    <w:rsid w:val="000E109A"/>
    <w:rsid w:val="000F2DC2"/>
    <w:rsid w:val="000F39AD"/>
    <w:rsid w:val="0010367C"/>
    <w:rsid w:val="00114627"/>
    <w:rsid w:val="00124D37"/>
    <w:rsid w:val="0012745F"/>
    <w:rsid w:val="00131E11"/>
    <w:rsid w:val="001357B7"/>
    <w:rsid w:val="00153904"/>
    <w:rsid w:val="00161123"/>
    <w:rsid w:val="00161BCE"/>
    <w:rsid w:val="0016248F"/>
    <w:rsid w:val="001641D4"/>
    <w:rsid w:val="00166085"/>
    <w:rsid w:val="00170AC7"/>
    <w:rsid w:val="001712CE"/>
    <w:rsid w:val="00172F11"/>
    <w:rsid w:val="001824AC"/>
    <w:rsid w:val="00183742"/>
    <w:rsid w:val="001902C1"/>
    <w:rsid w:val="001937B1"/>
    <w:rsid w:val="00196DAE"/>
    <w:rsid w:val="001A49DA"/>
    <w:rsid w:val="001A5559"/>
    <w:rsid w:val="001A77F8"/>
    <w:rsid w:val="001C5453"/>
    <w:rsid w:val="001C6C69"/>
    <w:rsid w:val="001C73F4"/>
    <w:rsid w:val="001D63D4"/>
    <w:rsid w:val="001D63D9"/>
    <w:rsid w:val="001E169D"/>
    <w:rsid w:val="001E2E0F"/>
    <w:rsid w:val="001E62AA"/>
    <w:rsid w:val="001E66EA"/>
    <w:rsid w:val="001F2701"/>
    <w:rsid w:val="001F5D1D"/>
    <w:rsid w:val="00205D3A"/>
    <w:rsid w:val="00214F53"/>
    <w:rsid w:val="00220516"/>
    <w:rsid w:val="002211C2"/>
    <w:rsid w:val="002224AA"/>
    <w:rsid w:val="00231ACA"/>
    <w:rsid w:val="00234252"/>
    <w:rsid w:val="002509D6"/>
    <w:rsid w:val="00261DAE"/>
    <w:rsid w:val="002707ED"/>
    <w:rsid w:val="00277110"/>
    <w:rsid w:val="0028063E"/>
    <w:rsid w:val="002868C6"/>
    <w:rsid w:val="0029361D"/>
    <w:rsid w:val="002957F7"/>
    <w:rsid w:val="002979B9"/>
    <w:rsid w:val="002A2CFC"/>
    <w:rsid w:val="002A2F31"/>
    <w:rsid w:val="002C38E0"/>
    <w:rsid w:val="002C5C81"/>
    <w:rsid w:val="002C601B"/>
    <w:rsid w:val="002D2043"/>
    <w:rsid w:val="002D4008"/>
    <w:rsid w:val="002E1877"/>
    <w:rsid w:val="002E1B90"/>
    <w:rsid w:val="002F344A"/>
    <w:rsid w:val="002F4BCF"/>
    <w:rsid w:val="00303C25"/>
    <w:rsid w:val="00313E71"/>
    <w:rsid w:val="003153E5"/>
    <w:rsid w:val="00323E68"/>
    <w:rsid w:val="00324AEB"/>
    <w:rsid w:val="00330A36"/>
    <w:rsid w:val="0033161D"/>
    <w:rsid w:val="003340A3"/>
    <w:rsid w:val="0034025D"/>
    <w:rsid w:val="0035365F"/>
    <w:rsid w:val="003659EC"/>
    <w:rsid w:val="00366788"/>
    <w:rsid w:val="00372F62"/>
    <w:rsid w:val="00387B3C"/>
    <w:rsid w:val="00392C5D"/>
    <w:rsid w:val="00394E71"/>
    <w:rsid w:val="003A45EB"/>
    <w:rsid w:val="003E0A11"/>
    <w:rsid w:val="003E39D5"/>
    <w:rsid w:val="003E4B0E"/>
    <w:rsid w:val="003E6017"/>
    <w:rsid w:val="003E69FC"/>
    <w:rsid w:val="0040281C"/>
    <w:rsid w:val="00402BE9"/>
    <w:rsid w:val="00403F31"/>
    <w:rsid w:val="004050C9"/>
    <w:rsid w:val="00405C4C"/>
    <w:rsid w:val="00406386"/>
    <w:rsid w:val="00406960"/>
    <w:rsid w:val="00410B55"/>
    <w:rsid w:val="004119E1"/>
    <w:rsid w:val="00416E8C"/>
    <w:rsid w:val="00420F54"/>
    <w:rsid w:val="0042470F"/>
    <w:rsid w:val="00430EBB"/>
    <w:rsid w:val="004421CF"/>
    <w:rsid w:val="0044377C"/>
    <w:rsid w:val="00447072"/>
    <w:rsid w:val="00447E59"/>
    <w:rsid w:val="00452B48"/>
    <w:rsid w:val="004602A7"/>
    <w:rsid w:val="00464D00"/>
    <w:rsid w:val="00464D54"/>
    <w:rsid w:val="0047553F"/>
    <w:rsid w:val="00480129"/>
    <w:rsid w:val="0048088D"/>
    <w:rsid w:val="00481264"/>
    <w:rsid w:val="00481EDC"/>
    <w:rsid w:val="004869FF"/>
    <w:rsid w:val="00487B88"/>
    <w:rsid w:val="00494E47"/>
    <w:rsid w:val="004A1697"/>
    <w:rsid w:val="004B27A0"/>
    <w:rsid w:val="004C0626"/>
    <w:rsid w:val="004C0AC3"/>
    <w:rsid w:val="004C448D"/>
    <w:rsid w:val="004D0A1E"/>
    <w:rsid w:val="004D30BE"/>
    <w:rsid w:val="004D48E5"/>
    <w:rsid w:val="004D4A2F"/>
    <w:rsid w:val="004E1F91"/>
    <w:rsid w:val="004F4001"/>
    <w:rsid w:val="0050002E"/>
    <w:rsid w:val="00505221"/>
    <w:rsid w:val="00507AE1"/>
    <w:rsid w:val="0051262B"/>
    <w:rsid w:val="0051406A"/>
    <w:rsid w:val="00523B30"/>
    <w:rsid w:val="0053170E"/>
    <w:rsid w:val="00535BBF"/>
    <w:rsid w:val="00543B20"/>
    <w:rsid w:val="00544A16"/>
    <w:rsid w:val="00547EAA"/>
    <w:rsid w:val="005507F3"/>
    <w:rsid w:val="005513E4"/>
    <w:rsid w:val="00571386"/>
    <w:rsid w:val="00574879"/>
    <w:rsid w:val="0057658B"/>
    <w:rsid w:val="0058574D"/>
    <w:rsid w:val="00591715"/>
    <w:rsid w:val="005921C4"/>
    <w:rsid w:val="00595BD3"/>
    <w:rsid w:val="005B0678"/>
    <w:rsid w:val="005C2783"/>
    <w:rsid w:val="005C6733"/>
    <w:rsid w:val="005D008E"/>
    <w:rsid w:val="005D03FC"/>
    <w:rsid w:val="005D3E5A"/>
    <w:rsid w:val="005D7607"/>
    <w:rsid w:val="005E2D87"/>
    <w:rsid w:val="005E399E"/>
    <w:rsid w:val="005F1266"/>
    <w:rsid w:val="005F3797"/>
    <w:rsid w:val="005F5654"/>
    <w:rsid w:val="006010AF"/>
    <w:rsid w:val="0060161E"/>
    <w:rsid w:val="00612C55"/>
    <w:rsid w:val="00620660"/>
    <w:rsid w:val="00621745"/>
    <w:rsid w:val="006218B6"/>
    <w:rsid w:val="006346FB"/>
    <w:rsid w:val="006405C8"/>
    <w:rsid w:val="00666A1D"/>
    <w:rsid w:val="00677EBF"/>
    <w:rsid w:val="00682D3B"/>
    <w:rsid w:val="006A071E"/>
    <w:rsid w:val="006A119F"/>
    <w:rsid w:val="006A667A"/>
    <w:rsid w:val="006B3915"/>
    <w:rsid w:val="006B4A60"/>
    <w:rsid w:val="006C12E9"/>
    <w:rsid w:val="006C53EA"/>
    <w:rsid w:val="006C5E31"/>
    <w:rsid w:val="006E3985"/>
    <w:rsid w:val="006F7D76"/>
    <w:rsid w:val="00700FFE"/>
    <w:rsid w:val="0070209E"/>
    <w:rsid w:val="00702CF1"/>
    <w:rsid w:val="00703F39"/>
    <w:rsid w:val="00705946"/>
    <w:rsid w:val="00706395"/>
    <w:rsid w:val="007169A9"/>
    <w:rsid w:val="00727337"/>
    <w:rsid w:val="007417CA"/>
    <w:rsid w:val="00781255"/>
    <w:rsid w:val="0079695C"/>
    <w:rsid w:val="007A0494"/>
    <w:rsid w:val="007A0F08"/>
    <w:rsid w:val="007A56EE"/>
    <w:rsid w:val="007B01E0"/>
    <w:rsid w:val="007B6130"/>
    <w:rsid w:val="007B65E0"/>
    <w:rsid w:val="007C0813"/>
    <w:rsid w:val="007C47BA"/>
    <w:rsid w:val="007D711F"/>
    <w:rsid w:val="008035C7"/>
    <w:rsid w:val="00814B6F"/>
    <w:rsid w:val="00817823"/>
    <w:rsid w:val="00825792"/>
    <w:rsid w:val="00831005"/>
    <w:rsid w:val="0083102A"/>
    <w:rsid w:val="00834E10"/>
    <w:rsid w:val="008551A7"/>
    <w:rsid w:val="00863D79"/>
    <w:rsid w:val="00863F5F"/>
    <w:rsid w:val="00872A04"/>
    <w:rsid w:val="008740EA"/>
    <w:rsid w:val="00875DD9"/>
    <w:rsid w:val="008763BA"/>
    <w:rsid w:val="008B0475"/>
    <w:rsid w:val="008B07DA"/>
    <w:rsid w:val="008B28E5"/>
    <w:rsid w:val="008B3584"/>
    <w:rsid w:val="008B65A4"/>
    <w:rsid w:val="008C0245"/>
    <w:rsid w:val="008C2A84"/>
    <w:rsid w:val="008C4DA5"/>
    <w:rsid w:val="008D39DA"/>
    <w:rsid w:val="008E2565"/>
    <w:rsid w:val="008E6F77"/>
    <w:rsid w:val="008F1CA1"/>
    <w:rsid w:val="008F2775"/>
    <w:rsid w:val="0092693C"/>
    <w:rsid w:val="00944D29"/>
    <w:rsid w:val="00960A18"/>
    <w:rsid w:val="00976B1A"/>
    <w:rsid w:val="009960F9"/>
    <w:rsid w:val="00997872"/>
    <w:rsid w:val="009A01E3"/>
    <w:rsid w:val="009A1C41"/>
    <w:rsid w:val="009A3ABC"/>
    <w:rsid w:val="009B354C"/>
    <w:rsid w:val="009C5FE6"/>
    <w:rsid w:val="009C7B31"/>
    <w:rsid w:val="009D3062"/>
    <w:rsid w:val="009D3782"/>
    <w:rsid w:val="009D769D"/>
    <w:rsid w:val="009D78BE"/>
    <w:rsid w:val="009E50A5"/>
    <w:rsid w:val="009E60A9"/>
    <w:rsid w:val="009E7D61"/>
    <w:rsid w:val="009F318A"/>
    <w:rsid w:val="009F32EE"/>
    <w:rsid w:val="009F4F2B"/>
    <w:rsid w:val="00A03A2E"/>
    <w:rsid w:val="00A0457A"/>
    <w:rsid w:val="00A06863"/>
    <w:rsid w:val="00A10235"/>
    <w:rsid w:val="00A1281D"/>
    <w:rsid w:val="00A2096D"/>
    <w:rsid w:val="00A24FB5"/>
    <w:rsid w:val="00A33283"/>
    <w:rsid w:val="00A406AA"/>
    <w:rsid w:val="00A40F39"/>
    <w:rsid w:val="00A469C1"/>
    <w:rsid w:val="00A66C23"/>
    <w:rsid w:val="00A8292F"/>
    <w:rsid w:val="00A90B52"/>
    <w:rsid w:val="00A915AC"/>
    <w:rsid w:val="00A969D2"/>
    <w:rsid w:val="00AA665A"/>
    <w:rsid w:val="00AB1B3D"/>
    <w:rsid w:val="00AB3ACD"/>
    <w:rsid w:val="00AB6122"/>
    <w:rsid w:val="00AC3514"/>
    <w:rsid w:val="00AC721F"/>
    <w:rsid w:val="00AE18ED"/>
    <w:rsid w:val="00AF0958"/>
    <w:rsid w:val="00AF4221"/>
    <w:rsid w:val="00AF73EC"/>
    <w:rsid w:val="00B050FA"/>
    <w:rsid w:val="00B503D0"/>
    <w:rsid w:val="00B726BD"/>
    <w:rsid w:val="00B75FA2"/>
    <w:rsid w:val="00B80D84"/>
    <w:rsid w:val="00B92547"/>
    <w:rsid w:val="00B94573"/>
    <w:rsid w:val="00B95C70"/>
    <w:rsid w:val="00BA3605"/>
    <w:rsid w:val="00BB58F2"/>
    <w:rsid w:val="00BB6BBD"/>
    <w:rsid w:val="00BB7DA9"/>
    <w:rsid w:val="00BD0BE5"/>
    <w:rsid w:val="00BE67A6"/>
    <w:rsid w:val="00BF2EE2"/>
    <w:rsid w:val="00BF4B2C"/>
    <w:rsid w:val="00BF6B08"/>
    <w:rsid w:val="00C04784"/>
    <w:rsid w:val="00C11781"/>
    <w:rsid w:val="00C14040"/>
    <w:rsid w:val="00C22FE7"/>
    <w:rsid w:val="00C2654C"/>
    <w:rsid w:val="00C35477"/>
    <w:rsid w:val="00C4157D"/>
    <w:rsid w:val="00C41A10"/>
    <w:rsid w:val="00C432A6"/>
    <w:rsid w:val="00C4387F"/>
    <w:rsid w:val="00C56C43"/>
    <w:rsid w:val="00C72A41"/>
    <w:rsid w:val="00C7682A"/>
    <w:rsid w:val="00C768F8"/>
    <w:rsid w:val="00C8327D"/>
    <w:rsid w:val="00C83B7D"/>
    <w:rsid w:val="00C907BF"/>
    <w:rsid w:val="00CB0011"/>
    <w:rsid w:val="00CD06C2"/>
    <w:rsid w:val="00CD7F24"/>
    <w:rsid w:val="00CE024E"/>
    <w:rsid w:val="00CE057E"/>
    <w:rsid w:val="00CE6A5A"/>
    <w:rsid w:val="00D11139"/>
    <w:rsid w:val="00D1344B"/>
    <w:rsid w:val="00D26440"/>
    <w:rsid w:val="00D43AC1"/>
    <w:rsid w:val="00D4668D"/>
    <w:rsid w:val="00D50805"/>
    <w:rsid w:val="00D66B97"/>
    <w:rsid w:val="00D76867"/>
    <w:rsid w:val="00D8487B"/>
    <w:rsid w:val="00D93284"/>
    <w:rsid w:val="00D96ECA"/>
    <w:rsid w:val="00DA48FB"/>
    <w:rsid w:val="00DB0A95"/>
    <w:rsid w:val="00DB12BF"/>
    <w:rsid w:val="00DB51AA"/>
    <w:rsid w:val="00DB6D4C"/>
    <w:rsid w:val="00DD03A0"/>
    <w:rsid w:val="00DD2909"/>
    <w:rsid w:val="00DD3963"/>
    <w:rsid w:val="00DE1D51"/>
    <w:rsid w:val="00DE3BF8"/>
    <w:rsid w:val="00DE459A"/>
    <w:rsid w:val="00DF6EC5"/>
    <w:rsid w:val="00E0104A"/>
    <w:rsid w:val="00E02144"/>
    <w:rsid w:val="00E06BB2"/>
    <w:rsid w:val="00E07676"/>
    <w:rsid w:val="00E202B0"/>
    <w:rsid w:val="00E2541C"/>
    <w:rsid w:val="00E26CEA"/>
    <w:rsid w:val="00E326CC"/>
    <w:rsid w:val="00E37BE6"/>
    <w:rsid w:val="00E53B38"/>
    <w:rsid w:val="00E63384"/>
    <w:rsid w:val="00E7177B"/>
    <w:rsid w:val="00E742AD"/>
    <w:rsid w:val="00E937B3"/>
    <w:rsid w:val="00E95218"/>
    <w:rsid w:val="00EA5B4F"/>
    <w:rsid w:val="00EB3774"/>
    <w:rsid w:val="00EB73E3"/>
    <w:rsid w:val="00EB7DCC"/>
    <w:rsid w:val="00ED3EA4"/>
    <w:rsid w:val="00EE2070"/>
    <w:rsid w:val="00EE45BA"/>
    <w:rsid w:val="00EE69A1"/>
    <w:rsid w:val="00EF4683"/>
    <w:rsid w:val="00F01FD3"/>
    <w:rsid w:val="00F05EC0"/>
    <w:rsid w:val="00F06723"/>
    <w:rsid w:val="00F172D8"/>
    <w:rsid w:val="00F1734F"/>
    <w:rsid w:val="00F216D7"/>
    <w:rsid w:val="00F30679"/>
    <w:rsid w:val="00F355C6"/>
    <w:rsid w:val="00F40403"/>
    <w:rsid w:val="00F41243"/>
    <w:rsid w:val="00F52A77"/>
    <w:rsid w:val="00F53E96"/>
    <w:rsid w:val="00F555E7"/>
    <w:rsid w:val="00F64293"/>
    <w:rsid w:val="00F66DAF"/>
    <w:rsid w:val="00F72211"/>
    <w:rsid w:val="00F73011"/>
    <w:rsid w:val="00F76871"/>
    <w:rsid w:val="00F81971"/>
    <w:rsid w:val="00F81B05"/>
    <w:rsid w:val="00F84B67"/>
    <w:rsid w:val="00F8525D"/>
    <w:rsid w:val="00FA0813"/>
    <w:rsid w:val="00FA63A7"/>
    <w:rsid w:val="00FA70F8"/>
    <w:rsid w:val="00FB5C26"/>
    <w:rsid w:val="00FD36B0"/>
    <w:rsid w:val="00FE2D68"/>
    <w:rsid w:val="00FF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left="1080"/>
    </w:pPr>
    <w:rPr>
      <w:sz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C41A1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41A10"/>
  </w:style>
  <w:style w:type="paragraph" w:styleId="a8">
    <w:name w:val="footer"/>
    <w:basedOn w:val="a"/>
    <w:link w:val="a9"/>
    <w:rsid w:val="00C41A1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41A10"/>
  </w:style>
  <w:style w:type="table" w:styleId="aa">
    <w:name w:val="Table Grid"/>
    <w:basedOn w:val="a1"/>
    <w:rsid w:val="00442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left="1080"/>
    </w:pPr>
    <w:rPr>
      <w:sz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C41A1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41A10"/>
  </w:style>
  <w:style w:type="paragraph" w:styleId="a8">
    <w:name w:val="footer"/>
    <w:basedOn w:val="a"/>
    <w:link w:val="a9"/>
    <w:rsid w:val="00C41A1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41A10"/>
  </w:style>
  <w:style w:type="table" w:styleId="aa">
    <w:name w:val="Table Grid"/>
    <w:basedOn w:val="a1"/>
    <w:rsid w:val="00442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9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1A868-7843-4A96-AADE-80CF57EF3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Приложение  №</vt:lpstr>
    </vt:vector>
  </TitlesOfParts>
  <Company>GFU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№</dc:title>
  <dc:creator>pr1</dc:creator>
  <cp:lastModifiedBy>Данил Сергеевич Болдырев</cp:lastModifiedBy>
  <cp:revision>2</cp:revision>
  <cp:lastPrinted>2024-10-01T03:20:00Z</cp:lastPrinted>
  <dcterms:created xsi:type="dcterms:W3CDTF">2026-10-06T08:17:00Z</dcterms:created>
  <dcterms:modified xsi:type="dcterms:W3CDTF">2026-10-06T08:17:00Z</dcterms:modified>
</cp:coreProperties>
</file>